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D7" w:rsidRDefault="00EF1ED7" w:rsidP="00EF1ED7">
      <w:r>
        <w:t>Optimizing Freight Rates and Cost Reduct</w:t>
      </w:r>
      <w:r>
        <w:t>ion in Maritime Transportation</w:t>
      </w:r>
    </w:p>
    <w:p w:rsidR="00EF1ED7" w:rsidRDefault="00EF1ED7" w:rsidP="00EF1ED7"/>
    <w:p w:rsidR="00EF1ED7" w:rsidRDefault="00EF1ED7" w:rsidP="00EF1ED7">
      <w:r>
        <w:t>In the field of optimizing freight rates and reducing costs in maritime transportation, new and innovative methods are being developed and utilized. Below are some of these methods:</w:t>
      </w:r>
    </w:p>
    <w:p w:rsidR="00EF1ED7" w:rsidRDefault="00EF1ED7" w:rsidP="00EF1ED7"/>
    <w:p w:rsidR="00EF1ED7" w:rsidRDefault="00EF1ED7" w:rsidP="00EF1ED7">
      <w:r>
        <w:t>1. **Application of Artificial Intelligence (AI) in Analyzing and Predicting Transport Demands</w:t>
      </w:r>
      <w:proofErr w:type="gramStart"/>
      <w:r>
        <w:t>:*</w:t>
      </w:r>
      <w:proofErr w:type="gramEnd"/>
      <w:r>
        <w:t>*</w:t>
      </w:r>
    </w:p>
    <w:p w:rsidR="00EF1ED7" w:rsidRDefault="00EF1ED7" w:rsidP="00EF1ED7">
      <w:r>
        <w:t xml:space="preserve">   Utilizing artificial intelligence algorithms for predicting transport demands enables transportation companies to optimize the number of ships, their departure times, and consequently reduce freight rates.</w:t>
      </w:r>
    </w:p>
    <w:p w:rsidR="00EF1ED7" w:rsidRDefault="00EF1ED7" w:rsidP="00EF1ED7"/>
    <w:p w:rsidR="00EF1ED7" w:rsidRDefault="00EF1ED7" w:rsidP="00EF1ED7">
      <w:r>
        <w:t>2. **Use of Automated Vessels</w:t>
      </w:r>
      <w:proofErr w:type="gramStart"/>
      <w:r>
        <w:t>:*</w:t>
      </w:r>
      <w:proofErr w:type="gramEnd"/>
      <w:r>
        <w:t>*</w:t>
      </w:r>
    </w:p>
    <w:p w:rsidR="00EF1ED7" w:rsidRDefault="00EF1ED7" w:rsidP="00EF1ED7">
      <w:r>
        <w:t xml:space="preserve">   Transportation companies are developing automated ships to reduce the need for ship personnel and related costs.</w:t>
      </w:r>
    </w:p>
    <w:p w:rsidR="00EF1ED7" w:rsidRDefault="00EF1ED7" w:rsidP="00EF1ED7"/>
    <w:p w:rsidR="00EF1ED7" w:rsidRDefault="00EF1ED7" w:rsidP="00EF1ED7">
      <w:r>
        <w:t>3. **Development of Comprehensive Databases</w:t>
      </w:r>
      <w:proofErr w:type="gramStart"/>
      <w:r>
        <w:t>:*</w:t>
      </w:r>
      <w:proofErr w:type="gramEnd"/>
      <w:r>
        <w:t>*</w:t>
      </w:r>
    </w:p>
    <w:p w:rsidR="00EF1ED7" w:rsidRDefault="00EF1ED7" w:rsidP="00EF1ED7">
      <w:r>
        <w:t xml:space="preserve">   The use of comprehensive databases in maritime transportation improves supply chain management and service quality, resulting in cost reduction.</w:t>
      </w:r>
    </w:p>
    <w:p w:rsidR="00EF1ED7" w:rsidRDefault="00EF1ED7" w:rsidP="00EF1ED7"/>
    <w:p w:rsidR="00EF1ED7" w:rsidRDefault="00EF1ED7" w:rsidP="00EF1ED7">
      <w:r>
        <w:t>4. **Innovative Loading and Unloading Methods</w:t>
      </w:r>
      <w:proofErr w:type="gramStart"/>
      <w:r>
        <w:t>:*</w:t>
      </w:r>
      <w:proofErr w:type="gramEnd"/>
      <w:r>
        <w:t>*</w:t>
      </w:r>
    </w:p>
    <w:p w:rsidR="00EF1ED7" w:rsidRDefault="00EF1ED7" w:rsidP="00EF1ED7">
      <w:r>
        <w:t xml:space="preserve">   Implementation of innovative loading and unloading methods, such as using smart containers, improves the efficiency of these processes, leading to reduced transportation costs.</w:t>
      </w:r>
    </w:p>
    <w:p w:rsidR="00EF1ED7" w:rsidRDefault="00EF1ED7" w:rsidP="00EF1ED7"/>
    <w:p w:rsidR="00EF1ED7" w:rsidRDefault="00EF1ED7" w:rsidP="00EF1ED7">
      <w:r>
        <w:t>5. **Development of Multimodal Transport Networks</w:t>
      </w:r>
      <w:proofErr w:type="gramStart"/>
      <w:r>
        <w:t>:*</w:t>
      </w:r>
      <w:proofErr w:type="gramEnd"/>
      <w:r>
        <w:t>*</w:t>
      </w:r>
    </w:p>
    <w:p w:rsidR="00EF1ED7" w:rsidRDefault="00EF1ED7" w:rsidP="00EF1ED7">
      <w:r>
        <w:t xml:space="preserve">   In maritime transportation, optimizing freight rates and reducing costs are considered crucial factors for enhancing the industry's performance. In this regard, various methods are employed to optimize freight rates and reduce costs in maritime transportation. Here are some of these methods:</w:t>
      </w:r>
    </w:p>
    <w:p w:rsidR="00EF1ED7" w:rsidRDefault="00EF1ED7" w:rsidP="00EF1ED7"/>
    <w:p w:rsidR="00EF1ED7" w:rsidRDefault="00EF1ED7" w:rsidP="00EF1ED7">
      <w:bookmarkStart w:id="0" w:name="_GoBack"/>
      <w:r>
        <w:t>1. **Utilizing Larger Vessels</w:t>
      </w:r>
      <w:proofErr w:type="gramStart"/>
      <w:r>
        <w:t>:*</w:t>
      </w:r>
      <w:proofErr w:type="gramEnd"/>
      <w:r>
        <w:t>*</w:t>
      </w:r>
    </w:p>
    <w:p w:rsidR="00EF1ED7" w:rsidRDefault="00EF1ED7" w:rsidP="00EF1ED7">
      <w:r>
        <w:t xml:space="preserve">   The use of larger vessels implies a reduction in the number of ship voyages and an increase in transport capacity. This method can significantly improve transportation efficiency and reduce costs.</w:t>
      </w:r>
    </w:p>
    <w:p w:rsidR="00EF1ED7" w:rsidRDefault="00EF1ED7" w:rsidP="00EF1ED7"/>
    <w:p w:rsidR="00EF1ED7" w:rsidRDefault="00EF1ED7" w:rsidP="00EF1ED7">
      <w:r>
        <w:t>2. **Increasing Fuel Efficiency</w:t>
      </w:r>
      <w:proofErr w:type="gramStart"/>
      <w:r>
        <w:t>:*</w:t>
      </w:r>
      <w:proofErr w:type="gramEnd"/>
      <w:r>
        <w:t>*</w:t>
      </w:r>
    </w:p>
    <w:p w:rsidR="00EF1ED7" w:rsidRDefault="00EF1ED7" w:rsidP="00EF1ED7">
      <w:r>
        <w:lastRenderedPageBreak/>
        <w:t xml:space="preserve">   By adopting new technologies and increasing fuel efficiency, it is possible to reduce fuel costs and, consequently, transportation costs.</w:t>
      </w:r>
    </w:p>
    <w:p w:rsidR="00EF1ED7" w:rsidRDefault="00EF1ED7" w:rsidP="00EF1ED7"/>
    <w:p w:rsidR="00EF1ED7" w:rsidRDefault="00EF1ED7" w:rsidP="00EF1ED7">
      <w:r>
        <w:t>3. **Exploring New Routes</w:t>
      </w:r>
      <w:proofErr w:type="gramStart"/>
      <w:r>
        <w:t>:*</w:t>
      </w:r>
      <w:proofErr w:type="gramEnd"/>
      <w:r>
        <w:t>*</w:t>
      </w:r>
    </w:p>
    <w:p w:rsidR="00EF1ED7" w:rsidRDefault="00EF1ED7" w:rsidP="00EF1ED7">
      <w:r>
        <w:t xml:space="preserve">   Exploring new and more direct routes means reducing transportation time and, as a result, reducing costs.</w:t>
      </w:r>
    </w:p>
    <w:p w:rsidR="00EF1ED7" w:rsidRDefault="00EF1ED7" w:rsidP="00EF1ED7"/>
    <w:p w:rsidR="00EF1ED7" w:rsidRDefault="00EF1ED7" w:rsidP="00EF1ED7">
      <w:r>
        <w:t>4. **Optimizing Loading and Unloading Times</w:t>
      </w:r>
      <w:proofErr w:type="gramStart"/>
      <w:r>
        <w:t>:*</w:t>
      </w:r>
      <w:proofErr w:type="gramEnd"/>
      <w:r>
        <w:t>*</w:t>
      </w:r>
    </w:p>
    <w:p w:rsidR="00EF1ED7" w:rsidRDefault="00EF1ED7" w:rsidP="00EF1ED7">
      <w:r>
        <w:t xml:space="preserve">   Optimizing the process of loading and unloading cargo translates to reduced turnaround times and improved transportation efficiency.</w:t>
      </w:r>
    </w:p>
    <w:p w:rsidR="00EF1ED7" w:rsidRDefault="00EF1ED7" w:rsidP="00EF1ED7"/>
    <w:p w:rsidR="00EF1ED7" w:rsidRDefault="00EF1ED7" w:rsidP="00EF1ED7">
      <w:r>
        <w:t>5. **Utilizing Innovative Technologies</w:t>
      </w:r>
      <w:proofErr w:type="gramStart"/>
      <w:r>
        <w:t>:*</w:t>
      </w:r>
      <w:proofErr w:type="gramEnd"/>
      <w:r>
        <w:t>*</w:t>
      </w:r>
    </w:p>
    <w:p w:rsidR="00203914" w:rsidRDefault="00EF1ED7" w:rsidP="00EF1ED7">
      <w:r>
        <w:t xml:space="preserve">   Incorporating innovative technologies such as GPS tracking and smart software for transportation management can contribute to improved performance and reduced transportation costs.</w:t>
      </w:r>
      <w:bookmarkEnd w:id="0"/>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D7"/>
    <w:rsid w:val="00203914"/>
    <w:rsid w:val="006E21C5"/>
    <w:rsid w:val="00EF1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1058"/>
  <w15:chartTrackingRefBased/>
  <w15:docId w15:val="{4932A157-C35C-4553-888A-29EEB6CA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2023-12-31T06:02:00Z</dcterms:created>
  <dcterms:modified xsi:type="dcterms:W3CDTF">2023-12-31T06:14:00Z</dcterms:modified>
</cp:coreProperties>
</file>