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1A" w:rsidRDefault="0080571A" w:rsidP="0080571A">
      <w:bookmarkStart w:id="0" w:name="_GoBack"/>
      <w:r>
        <w:t>Exporting to Iran's Neighboring Countries: Opportunities and Markets</w:t>
      </w:r>
    </w:p>
    <w:bookmarkEnd w:id="0"/>
    <w:p w:rsidR="0080571A" w:rsidRDefault="0080571A" w:rsidP="0080571A"/>
    <w:p w:rsidR="0080571A" w:rsidRDefault="0080571A" w:rsidP="0080571A">
      <w:r>
        <w:t>Exporting to neighboring countries, including Iraq, Turkey, Afghanistan, Pakistan, and Turkmenistan, holds special significance for Iran. These countries, due to their geopolitical reality and economic needs, represent highly suitable markets for Iranian exports.</w:t>
      </w:r>
    </w:p>
    <w:p w:rsidR="0080571A" w:rsidRDefault="0080571A" w:rsidP="0080571A"/>
    <w:p w:rsidR="0080571A" w:rsidRDefault="0080571A" w:rsidP="0080571A">
      <w:r>
        <w:t>Given Iran's proximity to Iraq, the country serves as an excellent market for Iranian exports such as industrial goods, automobiles, food, and pharmaceuticals. Additionally, Turkey, being one of the largest markets for automotive purchases in the region, is highly suitable for exporting automobiles, auto parts, construction materials, food, and industrial products.</w:t>
      </w:r>
    </w:p>
    <w:p w:rsidR="0080571A" w:rsidRDefault="0080571A" w:rsidP="0080571A"/>
    <w:p w:rsidR="0080571A" w:rsidRDefault="0080571A" w:rsidP="0080571A">
      <w:r>
        <w:t>Considering the economic and security challenges in Afghanistan, it provides a favorable market for Iranian exports, including food, pharmaceuticals, and household goods. Consequently, Pakistan, with its large population and significant consumer market, stands out as a vibrant market for Iranian products.</w:t>
      </w:r>
    </w:p>
    <w:p w:rsidR="0080571A" w:rsidRDefault="0080571A" w:rsidP="0080571A"/>
    <w:p w:rsidR="0080571A" w:rsidRDefault="0080571A" w:rsidP="0080571A">
      <w:r>
        <w:t>Despite Turkmenistan's smaller population, it remains an important market for Iranian exports, especially in sectors like oil products, petrochemicals, industrial goods, and automobiles. Moreover, Turkmenistan's role as a gateway to various markets, including Russia and Eastern Europe, adds to its significance.</w:t>
      </w:r>
    </w:p>
    <w:p w:rsidR="0080571A" w:rsidRDefault="0080571A" w:rsidP="0080571A"/>
    <w:p w:rsidR="0080571A" w:rsidRDefault="0080571A" w:rsidP="0080571A">
      <w:r>
        <w:t>Given geographical and economic realities, Iran's neighboring countries are crucial export markets for the country. Some of these neighbors include:</w:t>
      </w:r>
    </w:p>
    <w:p w:rsidR="0080571A" w:rsidRDefault="0080571A" w:rsidP="0080571A"/>
    <w:p w:rsidR="0080571A" w:rsidRDefault="0080571A" w:rsidP="0080571A">
      <w:r>
        <w:t>1. **Iraq</w:t>
      </w:r>
      <w:proofErr w:type="gramStart"/>
      <w:r>
        <w:t>:*</w:t>
      </w:r>
      <w:proofErr w:type="gramEnd"/>
      <w:r>
        <w:t>* With a high population and diverse needs for industrial, food, and medical products, Iraq is a major market for Iranian exports.</w:t>
      </w:r>
    </w:p>
    <w:p w:rsidR="0080571A" w:rsidRDefault="0080571A" w:rsidP="0080571A"/>
    <w:p w:rsidR="0080571A" w:rsidRDefault="0080571A" w:rsidP="0080571A">
      <w:r>
        <w:t>2. **Turkey</w:t>
      </w:r>
      <w:proofErr w:type="gramStart"/>
      <w:r>
        <w:t>:*</w:t>
      </w:r>
      <w:proofErr w:type="gramEnd"/>
      <w:r>
        <w:t>* As one of the most populous and dynamic countries in the region, Turkey provides a substantial market for Iranian products. Iran's exports to Turkey include items such as steel, petrochemicals, food products, and various services.</w:t>
      </w:r>
    </w:p>
    <w:p w:rsidR="0080571A" w:rsidRDefault="0080571A" w:rsidP="0080571A"/>
    <w:p w:rsidR="0080571A" w:rsidRDefault="0080571A" w:rsidP="0080571A">
      <w:r>
        <w:t>3. **Pakistan</w:t>
      </w:r>
      <w:proofErr w:type="gramStart"/>
      <w:r>
        <w:t>:*</w:t>
      </w:r>
      <w:proofErr w:type="gramEnd"/>
      <w:r>
        <w:t>* Another important market for Iranian exports, covering products like food, petrochemicals, steel, and oil.</w:t>
      </w:r>
    </w:p>
    <w:p w:rsidR="0080571A" w:rsidRDefault="0080571A" w:rsidP="0080571A"/>
    <w:p w:rsidR="0080571A" w:rsidRDefault="0080571A" w:rsidP="0080571A">
      <w:r>
        <w:lastRenderedPageBreak/>
        <w:t>4. **Afghanistan</w:t>
      </w:r>
      <w:proofErr w:type="gramStart"/>
      <w:r>
        <w:t>:*</w:t>
      </w:r>
      <w:proofErr w:type="gramEnd"/>
      <w:r>
        <w:t>* Despite security challenges, Afghanistan remains a significant export market for Iran, involving products such as petrochemicals, steel, and food.</w:t>
      </w:r>
    </w:p>
    <w:p w:rsidR="0080571A" w:rsidRDefault="0080571A" w:rsidP="0080571A"/>
    <w:p w:rsidR="0080571A" w:rsidRDefault="0080571A" w:rsidP="0080571A">
      <w:r>
        <w:t>5. **Armenia</w:t>
      </w:r>
      <w:proofErr w:type="gramStart"/>
      <w:r>
        <w:t>:*</w:t>
      </w:r>
      <w:proofErr w:type="gramEnd"/>
      <w:r>
        <w:t>* Currently under economic sanctions, Iran still exports products like oil, gas, and agricultural goods to Armenia.</w:t>
      </w:r>
    </w:p>
    <w:p w:rsidR="0080571A" w:rsidRDefault="0080571A" w:rsidP="0080571A"/>
    <w:p w:rsidR="00203914" w:rsidRDefault="0080571A" w:rsidP="0080571A">
      <w:r>
        <w:t>In general, with shared borders and high demand for products, Iran's neighboring countries continue to be important markets for Iranian exports.</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1A"/>
    <w:rsid w:val="00203914"/>
    <w:rsid w:val="006E21C5"/>
    <w:rsid w:val="0080571A"/>
    <w:rsid w:val="009A5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C4A3"/>
  <w15:chartTrackingRefBased/>
  <w15:docId w15:val="{CC6ECD0F-8E1B-4D1F-8480-F295E95A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2023-12-25T07:48:00Z</dcterms:created>
  <dcterms:modified xsi:type="dcterms:W3CDTF">2023-12-25T08:08:00Z</dcterms:modified>
</cp:coreProperties>
</file>