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A66" w:rsidRDefault="00B21A66" w:rsidP="00B21A66">
      <w:bookmarkStart w:id="0" w:name="_GoBack"/>
      <w:r>
        <w:t>Export of Ammonium Nitrate from Iran: Statistics, Uses, and Limitations</w:t>
      </w:r>
    </w:p>
    <w:bookmarkEnd w:id="0"/>
    <w:p w:rsidR="00B21A66" w:rsidRDefault="00B21A66" w:rsidP="00B21A66"/>
    <w:p w:rsidR="00B21A66" w:rsidRDefault="00B21A66" w:rsidP="00B21A66">
      <w:r>
        <w:t>**Introduction</w:t>
      </w:r>
      <w:proofErr w:type="gramStart"/>
      <w:r>
        <w:t>:*</w:t>
      </w:r>
      <w:proofErr w:type="gramEnd"/>
      <w:r>
        <w:t>*</w:t>
      </w:r>
    </w:p>
    <w:p w:rsidR="00B21A66" w:rsidRDefault="00B21A66" w:rsidP="00B21A66">
      <w:r>
        <w:t>The export of ammonium nitrate, a chemical compound used in various industries, including agriculture and explosives, has become a symbol of Iran's trade. This article explores the statistics of ammonium nitrate exports from Iran, its various uses, and the limitations associated with its export.</w:t>
      </w:r>
    </w:p>
    <w:p w:rsidR="00B21A66" w:rsidRDefault="00B21A66" w:rsidP="00B21A66"/>
    <w:p w:rsidR="00B21A66" w:rsidRDefault="00B21A66" w:rsidP="00B21A66">
      <w:r>
        <w:t>**Statistics of Ammonium Nitrate Exports</w:t>
      </w:r>
      <w:proofErr w:type="gramStart"/>
      <w:r>
        <w:t>:*</w:t>
      </w:r>
      <w:proofErr w:type="gramEnd"/>
      <w:r>
        <w:t>*</w:t>
      </w:r>
    </w:p>
    <w:p w:rsidR="00B21A66" w:rsidRDefault="00B21A66" w:rsidP="00B21A66">
      <w:r>
        <w:t>Unfortunately, accurate and up-to-date statistics on the export of ammonium nitrate from Iran are not readily available. However, Iran, as one of the main producers of ammonium nitrate in the Middle East, exports this product to various countries, given compliance with relevant restrictions and regulations.</w:t>
      </w:r>
    </w:p>
    <w:p w:rsidR="00B21A66" w:rsidRDefault="00B21A66" w:rsidP="00B21A66"/>
    <w:p w:rsidR="00B21A66" w:rsidRDefault="00B21A66" w:rsidP="00B21A66">
      <w:r>
        <w:t>**Uses of Ammonium Nitrate</w:t>
      </w:r>
      <w:proofErr w:type="gramStart"/>
      <w:r>
        <w:t>:*</w:t>
      </w:r>
      <w:proofErr w:type="gramEnd"/>
      <w:r>
        <w:t>*</w:t>
      </w:r>
    </w:p>
    <w:p w:rsidR="00B21A66" w:rsidRDefault="00B21A66" w:rsidP="00B21A66">
      <w:r>
        <w:t>Ammonium nitrate is used in agriculture as a source of ammonia and nitrogen to enhance plant growth. Additionally, it serves as a primary material for the production of nitrocellulose and other explosives in the explosives industry. Furthermore, ammonium nitrate is utilized in the asphalt and bitumen industry, the detergent industry, and the firefighting industry.</w:t>
      </w:r>
    </w:p>
    <w:p w:rsidR="00B21A66" w:rsidRDefault="00B21A66" w:rsidP="00B21A66"/>
    <w:p w:rsidR="00B21A66" w:rsidRDefault="00B21A66" w:rsidP="00B21A66">
      <w:r>
        <w:t>**Limitations on Ammonium Nitrate Exports</w:t>
      </w:r>
      <w:proofErr w:type="gramStart"/>
      <w:r>
        <w:t>:*</w:t>
      </w:r>
      <w:proofErr w:type="gramEnd"/>
      <w:r>
        <w:t>*</w:t>
      </w:r>
    </w:p>
    <w:p w:rsidR="00B21A66" w:rsidRDefault="00B21A66" w:rsidP="00B21A66">
      <w:r>
        <w:t>Due to the sensitive nature of ammonium nitrate and its potential misuse, many countries have imposed strict regulations on its production, transportation, and export. Iran has also implemented restrictions on the export of ammonium nitrate, and adherence to these limitations is of utmost importance. Exporters and buyers must strictly comply with relevant laws and regulations and collaborate with the relevant authorities.</w:t>
      </w:r>
    </w:p>
    <w:p w:rsidR="00B21A66" w:rsidRDefault="00B21A66" w:rsidP="00B21A66"/>
    <w:p w:rsidR="00B21A66" w:rsidRDefault="00B21A66" w:rsidP="00B21A66">
      <w:r>
        <w:t>**Conclusion</w:t>
      </w:r>
      <w:proofErr w:type="gramStart"/>
      <w:r>
        <w:t>:*</w:t>
      </w:r>
      <w:proofErr w:type="gramEnd"/>
      <w:r>
        <w:t>*</w:t>
      </w:r>
    </w:p>
    <w:p w:rsidR="00203914" w:rsidRDefault="00B21A66" w:rsidP="00B21A66">
      <w:r>
        <w:t>The export of ammonium nitrate from Iran is considered one of the country's crucial trade factors due to its high production and diverse applications in various industries. Nevertheless, adherence to laws and limitations related to ammonium nitrate exports is essential to prevent its improper use and the potential occurrence of undesirable incidents.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66"/>
    <w:rsid w:val="00203914"/>
    <w:rsid w:val="006E21C5"/>
    <w:rsid w:val="00B21A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3C49"/>
  <w15:chartTrackingRefBased/>
  <w15:docId w15:val="{06A1AAAF-8FD5-4E83-A44E-0947B2E9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2</cp:revision>
  <dcterms:created xsi:type="dcterms:W3CDTF">2023-12-30T09:31:00Z</dcterms:created>
  <dcterms:modified xsi:type="dcterms:W3CDTF">2023-12-30T09:42:00Z</dcterms:modified>
</cp:coreProperties>
</file>